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66" w:rsidRDefault="00F32B66" w:rsidP="00F32B66">
      <w:pPr>
        <w:widowControl/>
        <w:tabs>
          <w:tab w:val="left" w:pos="1848"/>
        </w:tabs>
        <w:adjustRightInd w:val="0"/>
        <w:snapToGrid w:val="0"/>
        <w:spacing w:line="520" w:lineRule="exac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附件：</w:t>
      </w:r>
    </w:p>
    <w:p w:rsidR="00F32B66" w:rsidRDefault="00F32B66" w:rsidP="00F32B66">
      <w:pPr>
        <w:snapToGrid w:val="0"/>
        <w:jc w:val="center"/>
        <w:rPr>
          <w:rFonts w:ascii="小标宋" w:eastAsia="小标宋"/>
          <w:b/>
          <w:sz w:val="36"/>
          <w:szCs w:val="36"/>
        </w:rPr>
      </w:pPr>
      <w:r>
        <w:rPr>
          <w:rFonts w:ascii="小标宋" w:eastAsia="小标宋" w:hint="eastAsia"/>
          <w:b/>
          <w:sz w:val="36"/>
          <w:szCs w:val="36"/>
        </w:rPr>
        <w:t>广东技术师范学院横向科研项目经费预算表</w:t>
      </w:r>
    </w:p>
    <w:p w:rsidR="00F32B66" w:rsidRDefault="00F32B66" w:rsidP="00F32B66">
      <w:pPr>
        <w:snapToGrid w:val="0"/>
        <w:jc w:val="center"/>
        <w:rPr>
          <w:rFonts w:ascii="小标宋" w:eastAsia="小标宋"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928"/>
        <w:gridCol w:w="1584"/>
        <w:gridCol w:w="236"/>
        <w:gridCol w:w="2198"/>
        <w:gridCol w:w="767"/>
        <w:gridCol w:w="1571"/>
        <w:gridCol w:w="1991"/>
      </w:tblGrid>
      <w:tr w:rsidR="00F32B66" w:rsidTr="00E002E8">
        <w:trPr>
          <w:cantSplit/>
          <w:trHeight w:val="454"/>
          <w:jc w:val="center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项目总经费(万元)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项目负责人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预算方式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 按下列表格预算； □ 自主支配 </w:t>
            </w: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费用类别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预算额</w:t>
            </w:r>
          </w:p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(万元)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预算额占合同总金额的比例（％）</w:t>
            </w: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设备材料费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外协费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业务餐费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其他费用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直接费用合计（1－6各项相加）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税费（按实际到账金额的8％列支）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咨询服务（中介）费（按实际到账金额的8％列支）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结项前科研</w:t>
            </w:r>
            <w:proofErr w:type="gramEnd"/>
            <w:r>
              <w:rPr>
                <w:rFonts w:ascii="宋体" w:hAnsi="宋体" w:hint="eastAsia"/>
                <w:sz w:val="24"/>
              </w:rPr>
              <w:t>绩效费（不超过实际到账金额的20％）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结项后</w:t>
            </w:r>
            <w:proofErr w:type="gramEnd"/>
            <w:r>
              <w:rPr>
                <w:rFonts w:ascii="宋体" w:hAnsi="宋体" w:hint="eastAsia"/>
                <w:sz w:val="24"/>
              </w:rPr>
              <w:t>科研绩效费（不超过实际到账金额的20％）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间接费用合计（7－9各项相加）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总  计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科研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处意见</w:t>
            </w:r>
            <w:proofErr w:type="gramEnd"/>
          </w:p>
        </w:tc>
        <w:tc>
          <w:tcPr>
            <w:tcW w:w="6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:rsidR="00F32B66" w:rsidRDefault="00F32B66" w:rsidP="00E002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月    日</w:t>
            </w:r>
          </w:p>
        </w:tc>
      </w:tr>
      <w:tr w:rsidR="00F32B66" w:rsidTr="00E002E8">
        <w:trPr>
          <w:cantSplit/>
          <w:trHeight w:val="454"/>
          <w:jc w:val="center"/>
        </w:trPr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B66" w:rsidRDefault="00F32B66" w:rsidP="00E002E8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委托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方意见</w:t>
            </w:r>
            <w:proofErr w:type="gramEnd"/>
          </w:p>
        </w:tc>
        <w:tc>
          <w:tcPr>
            <w:tcW w:w="6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66" w:rsidRDefault="00F32B66" w:rsidP="00E002E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:rsidR="00F32B66" w:rsidRDefault="00F32B66" w:rsidP="00E002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月    日</w:t>
            </w:r>
          </w:p>
        </w:tc>
      </w:tr>
    </w:tbl>
    <w:p w:rsidR="00F32B66" w:rsidRDefault="00F32B66" w:rsidP="00F32B66">
      <w:pPr>
        <w:rPr>
          <w:rFonts w:ascii="仿宋_GB2312" w:eastAsia="仿宋_GB2312" w:hint="eastAsia"/>
          <w:sz w:val="24"/>
        </w:rPr>
      </w:pPr>
    </w:p>
    <w:p w:rsidR="00F32B66" w:rsidRDefault="00F32B66" w:rsidP="00F32B66">
      <w:pPr>
        <w:snapToGrid w:val="0"/>
        <w:spacing w:line="360" w:lineRule="auto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填表说明：</w:t>
      </w:r>
    </w:p>
    <w:p w:rsidR="00F32B66" w:rsidRDefault="00F32B66" w:rsidP="00F32B66">
      <w:pPr>
        <w:numPr>
          <w:ilvl w:val="0"/>
          <w:numId w:val="1"/>
        </w:numPr>
        <w:ind w:left="0" w:firstLineChars="200" w:firstLine="4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“预算额”栏所填数字保留到小数点4位数，“预算额占合同总金额的比例”栏所填数字保留到小数点后2位；</w:t>
      </w:r>
    </w:p>
    <w:p w:rsidR="00AD4E95" w:rsidRPr="00F32B66" w:rsidRDefault="00F32B66" w:rsidP="00F32B66">
      <w:pPr>
        <w:numPr>
          <w:ilvl w:val="0"/>
          <w:numId w:val="1"/>
        </w:numPr>
        <w:ind w:left="0"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此表可从科研处网站产学研合作栏下载。</w:t>
      </w:r>
    </w:p>
    <w:sectPr w:rsidR="00AD4E95" w:rsidRPr="00F32B66" w:rsidSect="00335F3E">
      <w:headerReference w:type="even" r:id="rId5"/>
      <w:footerReference w:type="even" r:id="rId6"/>
      <w:footerReference w:type="default" r:id="rId7"/>
      <w:pgSz w:w="11906" w:h="16838" w:code="9"/>
      <w:pgMar w:top="2041" w:right="1474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81" w:rsidRPr="00170A5B" w:rsidRDefault="00F32B66" w:rsidP="00E5659E">
    <w:pPr>
      <w:pStyle w:val="a3"/>
      <w:framePr w:wrap="around" w:vAnchor="text" w:hAnchor="page" w:x="1633" w:y="-458"/>
      <w:ind w:firstLineChars="100" w:firstLine="280"/>
      <w:jc w:val="right"/>
      <w:rPr>
        <w:rStyle w:val="a4"/>
        <w:rFonts w:ascii="宋体" w:hAnsi="宋体"/>
        <w:sz w:val="28"/>
        <w:szCs w:val="28"/>
      </w:rPr>
    </w:pPr>
    <w:r w:rsidRPr="00410011">
      <w:rPr>
        <w:rStyle w:val="a4"/>
        <w:rFonts w:ascii="宋体" w:hAnsi="宋体" w:hint="eastAsia"/>
        <w:sz w:val="28"/>
        <w:szCs w:val="28"/>
      </w:rPr>
      <w:t>—</w:t>
    </w:r>
    <w:r w:rsidRPr="00410011">
      <w:rPr>
        <w:rStyle w:val="a4"/>
        <w:rFonts w:ascii="宋体" w:hAnsi="宋体" w:hint="eastAsia"/>
        <w:sz w:val="28"/>
        <w:szCs w:val="28"/>
      </w:rPr>
      <w:fldChar w:fldCharType="begin"/>
    </w:r>
    <w:r w:rsidRPr="00410011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410011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6</w:t>
    </w:r>
    <w:r w:rsidRPr="00410011">
      <w:rPr>
        <w:rStyle w:val="a4"/>
        <w:rFonts w:ascii="宋体" w:hAnsi="宋体" w:hint="eastAsia"/>
        <w:sz w:val="28"/>
        <w:szCs w:val="28"/>
      </w:rPr>
      <w:fldChar w:fldCharType="end"/>
    </w:r>
    <w:r w:rsidRPr="00410011">
      <w:rPr>
        <w:rStyle w:val="a4"/>
        <w:rFonts w:ascii="宋体" w:hAnsi="宋体" w:hint="eastAsia"/>
        <w:sz w:val="28"/>
        <w:szCs w:val="28"/>
      </w:rPr>
      <w:t>—</w:t>
    </w:r>
  </w:p>
  <w:p w:rsidR="00AC6581" w:rsidRDefault="00F32B66" w:rsidP="00AC658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81" w:rsidRDefault="00F32B66" w:rsidP="00E5659E">
    <w:pPr>
      <w:pStyle w:val="a3"/>
      <w:ind w:rightChars="100" w:right="210" w:firstLine="357"/>
      <w:jc w:val="right"/>
    </w:pPr>
    <w:r w:rsidRPr="00410011">
      <w:rPr>
        <w:rStyle w:val="a4"/>
        <w:rFonts w:ascii="宋体" w:hAnsi="宋体" w:hint="eastAsia"/>
        <w:sz w:val="28"/>
        <w:szCs w:val="28"/>
      </w:rPr>
      <w:t>—</w:t>
    </w:r>
    <w:r w:rsidRPr="00410011">
      <w:rPr>
        <w:rStyle w:val="a4"/>
        <w:rFonts w:ascii="宋体" w:hAnsi="宋体" w:hint="eastAsia"/>
        <w:sz w:val="28"/>
        <w:szCs w:val="28"/>
      </w:rPr>
      <w:fldChar w:fldCharType="begin"/>
    </w:r>
    <w:r w:rsidRPr="00410011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410011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410011">
      <w:rPr>
        <w:rStyle w:val="a4"/>
        <w:rFonts w:ascii="宋体" w:hAnsi="宋体" w:hint="eastAsia"/>
        <w:sz w:val="28"/>
        <w:szCs w:val="28"/>
      </w:rPr>
      <w:fldChar w:fldCharType="end"/>
    </w:r>
    <w:r w:rsidRPr="00410011"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 </w:t>
    </w:r>
  </w:p>
  <w:p w:rsidR="00170A5B" w:rsidRDefault="00F32B6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9E" w:rsidRDefault="00F32B66" w:rsidP="00E565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1DF3"/>
    <w:multiLevelType w:val="multilevel"/>
    <w:tmpl w:val="61291DF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B66"/>
    <w:rsid w:val="00AD4E95"/>
    <w:rsid w:val="00F3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32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32B6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32B66"/>
  </w:style>
  <w:style w:type="paragraph" w:styleId="a5">
    <w:name w:val="header"/>
    <w:basedOn w:val="a"/>
    <w:link w:val="Char0"/>
    <w:rsid w:val="00F32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32B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HP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2016-10-18T08:46:00Z</dcterms:created>
  <dcterms:modified xsi:type="dcterms:W3CDTF">2016-10-18T08:46:00Z</dcterms:modified>
</cp:coreProperties>
</file>